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E3932" w14:textId="0BD9018D" w:rsidR="00BA3E1A" w:rsidRPr="00AF78E9" w:rsidRDefault="00AF78E9" w:rsidP="00BA3E1A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The board of d</w:t>
      </w:r>
      <w:r w:rsidR="00BA3E1A" w:rsidRPr="00AF78E9">
        <w:rPr>
          <w:rFonts w:ascii="Arial" w:hAnsi="Arial" w:cs="Arial"/>
          <w:b/>
          <w:sz w:val="22"/>
          <w:szCs w:val="22"/>
          <w:lang w:val="en-GB"/>
        </w:rPr>
        <w:t>irectors</w:t>
      </w:r>
      <w:r w:rsidR="00B46361" w:rsidRPr="00AF78E9">
        <w:rPr>
          <w:rFonts w:ascii="Arial" w:hAnsi="Arial" w:cs="Arial"/>
          <w:b/>
          <w:sz w:val="22"/>
          <w:szCs w:val="22"/>
          <w:lang w:val="en-GB"/>
        </w:rPr>
        <w:t>’</w:t>
      </w:r>
      <w:r>
        <w:rPr>
          <w:rFonts w:ascii="Arial" w:hAnsi="Arial" w:cs="Arial"/>
          <w:b/>
          <w:sz w:val="22"/>
          <w:szCs w:val="22"/>
          <w:lang w:val="en-GB"/>
        </w:rPr>
        <w:t xml:space="preserve"> of Cantargia AB (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publ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)</w:t>
      </w:r>
      <w:r w:rsidR="00BA3E1A" w:rsidRPr="00AF78E9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47417" w:rsidRPr="00747417">
        <w:rPr>
          <w:rFonts w:ascii="Arial" w:hAnsi="Arial" w:cs="Arial"/>
          <w:b/>
          <w:sz w:val="22"/>
          <w:szCs w:val="22"/>
          <w:lang w:val="en-GB"/>
        </w:rPr>
        <w:t>proposal on a directed issue and approval of transfer of warrants</w:t>
      </w:r>
      <w:r w:rsidR="00747417">
        <w:rPr>
          <w:rFonts w:ascii="Arial" w:hAnsi="Arial" w:cs="Arial"/>
          <w:b/>
          <w:sz w:val="22"/>
          <w:szCs w:val="22"/>
          <w:lang w:val="en-GB"/>
        </w:rPr>
        <w:t xml:space="preserve"> (item 7</w:t>
      </w:r>
      <w:r w:rsidR="00515246">
        <w:rPr>
          <w:rFonts w:ascii="Arial" w:hAnsi="Arial" w:cs="Arial"/>
          <w:b/>
          <w:sz w:val="22"/>
          <w:szCs w:val="22"/>
          <w:lang w:val="en-GB"/>
        </w:rPr>
        <w:t>)</w:t>
      </w:r>
    </w:p>
    <w:p w14:paraId="3694D3AF" w14:textId="77777777" w:rsidR="00BA3E1A" w:rsidRPr="00AF78E9" w:rsidRDefault="00BA3E1A" w:rsidP="00BA3E1A">
      <w:pPr>
        <w:jc w:val="both"/>
        <w:rPr>
          <w:rFonts w:ascii="Arial" w:hAnsi="Arial" w:cs="Arial"/>
          <w:lang w:val="en-GB"/>
        </w:rPr>
      </w:pPr>
    </w:p>
    <w:p w14:paraId="131ADA3E" w14:textId="01A00796" w:rsidR="0063111D" w:rsidRPr="0063111D" w:rsidRDefault="0063111D" w:rsidP="0063111D">
      <w:pPr>
        <w:jc w:val="both"/>
        <w:rPr>
          <w:rFonts w:ascii="Arial" w:hAnsi="Arial" w:cs="Arial"/>
          <w:lang w:val="en-GB"/>
        </w:rPr>
      </w:pPr>
      <w:r w:rsidRPr="0063111D">
        <w:rPr>
          <w:rFonts w:ascii="Arial" w:hAnsi="Arial" w:cs="Arial"/>
          <w:lang w:val="en-GB"/>
        </w:rPr>
        <w:t>In order to enable the company’s delivery of shares under</w:t>
      </w:r>
      <w:r w:rsidR="00747417">
        <w:rPr>
          <w:rFonts w:ascii="Arial" w:hAnsi="Arial" w:cs="Arial"/>
          <w:lang w:val="en-GB"/>
        </w:rPr>
        <w:t xml:space="preserve"> the employee option program which was resolved on by the 2020 annual general meeting</w:t>
      </w:r>
      <w:r w:rsidRPr="0063111D">
        <w:rPr>
          <w:rFonts w:ascii="Arial" w:hAnsi="Arial" w:cs="Arial"/>
          <w:lang w:val="en-GB"/>
        </w:rPr>
        <w:t xml:space="preserve"> </w:t>
      </w:r>
      <w:r w:rsidR="00747417">
        <w:rPr>
          <w:rFonts w:ascii="Arial" w:hAnsi="Arial" w:cs="Arial"/>
          <w:lang w:val="en-GB"/>
        </w:rPr>
        <w:t>(</w:t>
      </w:r>
      <w:r w:rsidRPr="0063111D">
        <w:rPr>
          <w:rFonts w:ascii="Arial" w:hAnsi="Arial" w:cs="Arial"/>
          <w:lang w:val="en-GB"/>
        </w:rPr>
        <w:t>Employee Option Program 2020/2023</w:t>
      </w:r>
      <w:r w:rsidR="00747417">
        <w:rPr>
          <w:rFonts w:ascii="Arial" w:hAnsi="Arial" w:cs="Arial"/>
          <w:lang w:val="en-GB"/>
        </w:rPr>
        <w:t xml:space="preserve">) </w:t>
      </w:r>
      <w:r w:rsidR="00747417" w:rsidRPr="00747417">
        <w:rPr>
          <w:rFonts w:ascii="Arial" w:hAnsi="Arial" w:cs="Arial"/>
          <w:lang w:val="en-GB"/>
        </w:rPr>
        <w:t>in an easy and cost-efficient manner</w:t>
      </w:r>
      <w:r w:rsidRPr="0063111D">
        <w:rPr>
          <w:rFonts w:ascii="Arial" w:hAnsi="Arial" w:cs="Arial"/>
          <w:lang w:val="en-GB"/>
        </w:rPr>
        <w:t>, the board p</w:t>
      </w:r>
      <w:r w:rsidR="00747417">
        <w:rPr>
          <w:rFonts w:ascii="Arial" w:hAnsi="Arial" w:cs="Arial"/>
          <w:lang w:val="en-GB"/>
        </w:rPr>
        <w:t xml:space="preserve">roposes that the </w:t>
      </w:r>
      <w:r w:rsidRPr="0063111D">
        <w:rPr>
          <w:rFonts w:ascii="Arial" w:hAnsi="Arial" w:cs="Arial"/>
          <w:lang w:val="en-GB"/>
        </w:rPr>
        <w:t>meeting resolves on a directed issue of warrants as well as on an approval of transfer of warrants, in accordance with the below.</w:t>
      </w:r>
    </w:p>
    <w:p w14:paraId="7D8EAE50" w14:textId="48A28F16" w:rsidR="00BA3E1A" w:rsidRPr="00AF78E9" w:rsidRDefault="00BA3E1A" w:rsidP="00B76B74">
      <w:pPr>
        <w:jc w:val="both"/>
        <w:rPr>
          <w:rFonts w:ascii="Arial" w:hAnsi="Arial" w:cs="Arial"/>
          <w:lang w:val="en-GB"/>
        </w:rPr>
      </w:pPr>
    </w:p>
    <w:p w14:paraId="6A9EBB82" w14:textId="668C6C60" w:rsidR="0063111D" w:rsidRPr="0063111D" w:rsidRDefault="0063111D" w:rsidP="00B76B74">
      <w:pPr>
        <w:pStyle w:val="Liststycke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Not more than 1,900,000 warrants shall be issued, whereby the share capital of the company shall be increased with not more than SEK 152,000.</w:t>
      </w:r>
    </w:p>
    <w:p w14:paraId="34268C45" w14:textId="77777777" w:rsidR="0063111D" w:rsidRPr="0063111D" w:rsidRDefault="0063111D" w:rsidP="0063111D">
      <w:pPr>
        <w:pStyle w:val="Liststycke"/>
        <w:ind w:left="567"/>
        <w:jc w:val="both"/>
        <w:rPr>
          <w:rFonts w:ascii="Arial" w:hAnsi="Arial" w:cs="Arial"/>
          <w:lang w:val="en-US"/>
        </w:rPr>
      </w:pPr>
    </w:p>
    <w:p w14:paraId="5691A24B" w14:textId="77EC1E89" w:rsidR="00BA3E1A" w:rsidRPr="00AF78E9" w:rsidRDefault="0063111D" w:rsidP="0063111D">
      <w:pPr>
        <w:pStyle w:val="Liststycke"/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63111D">
        <w:rPr>
          <w:rFonts w:ascii="Arial" w:hAnsi="Arial" w:cs="Arial"/>
          <w:lang w:val="en-GB"/>
        </w:rPr>
        <w:t>The right to subscribe for the warrants shall, with deviation from the shareholders’ pre-emptive rights, only fall upon the company (i.e. Cantargia AB (</w:t>
      </w:r>
      <w:proofErr w:type="spellStart"/>
      <w:r w:rsidRPr="0063111D">
        <w:rPr>
          <w:rFonts w:ascii="Arial" w:hAnsi="Arial" w:cs="Arial"/>
          <w:lang w:val="en-GB"/>
        </w:rPr>
        <w:t>publ</w:t>
      </w:r>
      <w:proofErr w:type="spellEnd"/>
      <w:r w:rsidRPr="0063111D">
        <w:rPr>
          <w:rFonts w:ascii="Arial" w:hAnsi="Arial" w:cs="Arial"/>
          <w:lang w:val="en-GB"/>
        </w:rPr>
        <w:t xml:space="preserve">)) or a </w:t>
      </w:r>
      <w:proofErr w:type="gramStart"/>
      <w:r w:rsidRPr="0063111D">
        <w:rPr>
          <w:rFonts w:ascii="Arial" w:hAnsi="Arial" w:cs="Arial"/>
          <w:lang w:val="en-GB"/>
        </w:rPr>
        <w:t>wholly-owned</w:t>
      </w:r>
      <w:proofErr w:type="gramEnd"/>
      <w:r w:rsidRPr="0063111D">
        <w:rPr>
          <w:rFonts w:ascii="Arial" w:hAnsi="Arial" w:cs="Arial"/>
          <w:lang w:val="en-GB"/>
        </w:rPr>
        <w:t xml:space="preserve"> subsidiary of the company</w:t>
      </w:r>
      <w:r w:rsidR="0003759E" w:rsidRPr="00AF78E9">
        <w:rPr>
          <w:rFonts w:ascii="Arial" w:hAnsi="Arial" w:cs="Arial"/>
          <w:lang w:val="en-US"/>
        </w:rPr>
        <w:t>.</w:t>
      </w:r>
      <w:r w:rsidR="00014A91" w:rsidRPr="00AF78E9">
        <w:rPr>
          <w:rFonts w:ascii="Arial" w:hAnsi="Arial" w:cs="Arial"/>
          <w:lang w:val="en-US"/>
        </w:rPr>
        <w:t xml:space="preserve"> </w:t>
      </w:r>
      <w:r w:rsidRPr="0063111D">
        <w:rPr>
          <w:rFonts w:ascii="Arial" w:hAnsi="Arial" w:cs="Arial"/>
          <w:lang w:val="en-US"/>
        </w:rPr>
        <w:t>The reason for the deviation from the shareholders’ pre-emptive rights is the implementation of Em</w:t>
      </w:r>
      <w:r>
        <w:rPr>
          <w:rFonts w:ascii="Arial" w:hAnsi="Arial" w:cs="Arial"/>
          <w:lang w:val="en-US"/>
        </w:rPr>
        <w:t>ployee Option Program 2020/2023.</w:t>
      </w:r>
    </w:p>
    <w:p w14:paraId="6785DA3E" w14:textId="67058731" w:rsidR="00BA3E1A" w:rsidRPr="00AF78E9" w:rsidRDefault="00BA3E1A" w:rsidP="00B76B74">
      <w:pPr>
        <w:ind w:left="567"/>
        <w:jc w:val="both"/>
        <w:rPr>
          <w:rFonts w:ascii="Arial" w:hAnsi="Arial" w:cs="Arial"/>
          <w:lang w:val="en-US"/>
        </w:rPr>
      </w:pPr>
    </w:p>
    <w:p w14:paraId="1512667A" w14:textId="4F6FEBC9" w:rsidR="00BA3E1A" w:rsidRPr="00AF78E9" w:rsidRDefault="0063111D" w:rsidP="00B76B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Subscription</w:t>
      </w:r>
      <w:r w:rsidR="00BA3E1A" w:rsidRPr="00AF78E9">
        <w:rPr>
          <w:rFonts w:ascii="Arial" w:hAnsi="Arial" w:cs="Arial"/>
          <w:lang w:val="en-GB"/>
        </w:rPr>
        <w:t xml:space="preserve"> shall be made on a subscription list no later than </w:t>
      </w:r>
      <w:r w:rsidR="00747417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 xml:space="preserve"> </w:t>
      </w:r>
      <w:r w:rsidR="00747417">
        <w:rPr>
          <w:rFonts w:ascii="Arial" w:hAnsi="Arial" w:cs="Arial"/>
          <w:lang w:val="en-US"/>
        </w:rPr>
        <w:t>October</w:t>
      </w:r>
      <w:r w:rsidR="00BA3E1A" w:rsidRPr="00AF78E9">
        <w:rPr>
          <w:rFonts w:ascii="Arial" w:hAnsi="Arial" w:cs="Arial"/>
          <w:lang w:val="en-US"/>
        </w:rPr>
        <w:t xml:space="preserve"> 2020</w:t>
      </w:r>
      <w:r w:rsidR="00BA3E1A" w:rsidRPr="00AF78E9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US"/>
        </w:rPr>
        <w:t>However, the board of d</w:t>
      </w:r>
      <w:r w:rsidR="00BA3E1A" w:rsidRPr="00AF78E9">
        <w:rPr>
          <w:rFonts w:ascii="Arial" w:hAnsi="Arial" w:cs="Arial"/>
          <w:lang w:val="en-US"/>
        </w:rPr>
        <w:t>irectors shall be entitled to extend the subscription period.</w:t>
      </w:r>
    </w:p>
    <w:p w14:paraId="7DF203A6" w14:textId="77777777" w:rsidR="00BA3E1A" w:rsidRPr="00AF78E9" w:rsidRDefault="00BA3E1A" w:rsidP="00B76B74">
      <w:pPr>
        <w:jc w:val="both"/>
        <w:rPr>
          <w:rFonts w:ascii="Arial" w:hAnsi="Arial" w:cs="Arial"/>
          <w:lang w:val="en-US"/>
        </w:rPr>
      </w:pPr>
    </w:p>
    <w:p w14:paraId="18287193" w14:textId="108660B3" w:rsidR="0003759E" w:rsidRPr="00AF78E9" w:rsidRDefault="0003759E" w:rsidP="00B76B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F78E9">
        <w:rPr>
          <w:rFonts w:ascii="Arial" w:hAnsi="Arial" w:cs="Arial"/>
          <w:lang w:val="en-GB"/>
        </w:rPr>
        <w:t>The warrants shall be issued free of charge</w:t>
      </w:r>
      <w:r w:rsidR="00BA3E1A" w:rsidRPr="00AF78E9">
        <w:rPr>
          <w:rFonts w:ascii="Arial" w:hAnsi="Arial" w:cs="Arial"/>
          <w:lang w:val="en-GB"/>
        </w:rPr>
        <w:t>.</w:t>
      </w:r>
    </w:p>
    <w:p w14:paraId="5AE86658" w14:textId="4AEBE7E3" w:rsidR="0003759E" w:rsidRPr="00AF78E9" w:rsidRDefault="0003759E" w:rsidP="00B76B74">
      <w:pPr>
        <w:jc w:val="both"/>
        <w:rPr>
          <w:rFonts w:ascii="Arial" w:hAnsi="Arial" w:cs="Arial"/>
          <w:lang w:val="en-US"/>
        </w:rPr>
      </w:pPr>
    </w:p>
    <w:p w14:paraId="7987689C" w14:textId="6F55BBB8" w:rsidR="00BA3E1A" w:rsidRPr="0063111D" w:rsidRDefault="00BA3E1A" w:rsidP="00B76B74">
      <w:pPr>
        <w:numPr>
          <w:ilvl w:val="0"/>
          <w:numId w:val="5"/>
        </w:numPr>
        <w:jc w:val="both"/>
        <w:rPr>
          <w:rFonts w:ascii="Arial" w:hAnsi="Arial" w:cs="Arial"/>
          <w:lang w:val="en-US"/>
        </w:rPr>
      </w:pPr>
      <w:r w:rsidRPr="00AF78E9">
        <w:rPr>
          <w:rFonts w:ascii="Arial" w:hAnsi="Arial" w:cs="Arial"/>
          <w:lang w:val="en-GB"/>
        </w:rPr>
        <w:t>The</w:t>
      </w:r>
      <w:r w:rsidR="00014A91" w:rsidRPr="00AF78E9">
        <w:rPr>
          <w:rFonts w:ascii="Arial" w:hAnsi="Arial" w:cs="Arial"/>
          <w:lang w:val="en-GB"/>
        </w:rPr>
        <w:t xml:space="preserve"> </w:t>
      </w:r>
      <w:r w:rsidRPr="00AF78E9">
        <w:rPr>
          <w:rFonts w:ascii="Arial" w:hAnsi="Arial" w:cs="Arial"/>
          <w:lang w:val="en-GB"/>
        </w:rPr>
        <w:t xml:space="preserve">terms and conditions for the warrants are set out in </w:t>
      </w:r>
      <w:r w:rsidRPr="00AF78E9">
        <w:rPr>
          <w:rFonts w:ascii="Arial" w:hAnsi="Arial" w:cs="Arial"/>
          <w:u w:val="single"/>
          <w:lang w:val="en-GB"/>
        </w:rPr>
        <w:t>Appendix</w:t>
      </w:r>
      <w:r w:rsidRPr="00AF78E9">
        <w:rPr>
          <w:rFonts w:ascii="Arial" w:hAnsi="Arial" w:cs="Arial"/>
          <w:lang w:val="en-GB"/>
        </w:rPr>
        <w:t>.</w:t>
      </w:r>
    </w:p>
    <w:p w14:paraId="470F81E5" w14:textId="77777777" w:rsidR="0063111D" w:rsidRPr="0063111D" w:rsidRDefault="0063111D" w:rsidP="0063111D">
      <w:pPr>
        <w:ind w:left="567"/>
        <w:jc w:val="both"/>
        <w:rPr>
          <w:rFonts w:ascii="Arial" w:hAnsi="Arial" w:cs="Arial"/>
          <w:lang w:val="en-US"/>
        </w:rPr>
      </w:pPr>
    </w:p>
    <w:p w14:paraId="71C00A3D" w14:textId="5B9717F7" w:rsidR="0063111D" w:rsidRPr="0063111D" w:rsidRDefault="0063111D" w:rsidP="0063111D">
      <w:pPr>
        <w:pStyle w:val="Liststycke"/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63111D">
        <w:rPr>
          <w:rFonts w:ascii="Arial" w:hAnsi="Arial" w:cs="Arial"/>
          <w:lang w:val="en-GB"/>
        </w:rPr>
        <w:t xml:space="preserve">The company may, directly or indirectly, transfer warrants and/or shares to the participants in the </w:t>
      </w:r>
      <w:r w:rsidR="00A27932" w:rsidRPr="0063111D">
        <w:rPr>
          <w:rFonts w:ascii="Arial" w:hAnsi="Arial" w:cs="Arial"/>
          <w:lang w:val="en-GB"/>
        </w:rPr>
        <w:t>Employee Option Program 2020/2023</w:t>
      </w:r>
      <w:r w:rsidR="00A27932">
        <w:rPr>
          <w:rFonts w:ascii="Arial" w:hAnsi="Arial" w:cs="Arial"/>
          <w:lang w:val="en-GB"/>
        </w:rPr>
        <w:t xml:space="preserve"> </w:t>
      </w:r>
      <w:r w:rsidRPr="0063111D">
        <w:rPr>
          <w:rFonts w:ascii="Arial" w:hAnsi="Arial" w:cs="Arial"/>
          <w:lang w:val="en-GB"/>
        </w:rPr>
        <w:t xml:space="preserve">without consideration in connection with utilization of the employee options in accordance with the terms </w:t>
      </w:r>
      <w:r w:rsidR="004E4A1C" w:rsidRPr="00B2767E">
        <w:rPr>
          <w:rFonts w:ascii="Arial" w:hAnsi="Arial" w:cs="Arial"/>
          <w:lang w:val="en-GB"/>
        </w:rPr>
        <w:t>and</w:t>
      </w:r>
      <w:r w:rsidR="004E4A1C">
        <w:rPr>
          <w:rFonts w:ascii="Arial" w:hAnsi="Arial" w:cs="Arial"/>
          <w:lang w:val="en-GB"/>
        </w:rPr>
        <w:t xml:space="preserve"> </w:t>
      </w:r>
      <w:r w:rsidRPr="0063111D">
        <w:rPr>
          <w:rFonts w:ascii="Arial" w:hAnsi="Arial" w:cs="Arial"/>
          <w:lang w:val="en-GB"/>
        </w:rPr>
        <w:t>conditions</w:t>
      </w:r>
      <w:r w:rsidR="00747417">
        <w:rPr>
          <w:rFonts w:ascii="Arial" w:hAnsi="Arial" w:cs="Arial"/>
          <w:lang w:val="en-GB"/>
        </w:rPr>
        <w:t xml:space="preserve"> of </w:t>
      </w:r>
      <w:r w:rsidR="00747417" w:rsidRPr="0063111D">
        <w:rPr>
          <w:rFonts w:ascii="Arial" w:hAnsi="Arial" w:cs="Arial"/>
          <w:lang w:val="en-GB"/>
        </w:rPr>
        <w:t>Employee Option Program 2020/2023</w:t>
      </w:r>
      <w:r w:rsidRPr="0063111D">
        <w:rPr>
          <w:rFonts w:ascii="Arial" w:hAnsi="Arial" w:cs="Arial"/>
          <w:lang w:val="en-GB"/>
        </w:rPr>
        <w:t>, or in another way dispose of the warrants in order to be able to secure the company’s commitments and costs in relation to the Employee Option Program 2020/2023.</w:t>
      </w:r>
    </w:p>
    <w:p w14:paraId="5AC51072" w14:textId="77777777" w:rsidR="00BA3E1A" w:rsidRPr="00AF78E9" w:rsidRDefault="00BA3E1A" w:rsidP="00B76B74">
      <w:pPr>
        <w:jc w:val="both"/>
        <w:rPr>
          <w:rFonts w:ascii="Arial" w:hAnsi="Arial" w:cs="Arial"/>
          <w:lang w:val="en-GB"/>
        </w:rPr>
      </w:pPr>
    </w:p>
    <w:p w14:paraId="3B471F43" w14:textId="253021F1" w:rsidR="0063111D" w:rsidRPr="0063111D" w:rsidRDefault="00BA3E1A" w:rsidP="0063111D">
      <w:pPr>
        <w:numPr>
          <w:ilvl w:val="0"/>
          <w:numId w:val="5"/>
        </w:numPr>
        <w:jc w:val="both"/>
        <w:rPr>
          <w:rFonts w:ascii="Arial" w:hAnsi="Arial" w:cs="Arial"/>
          <w:lang w:val="en-GB"/>
        </w:rPr>
      </w:pPr>
      <w:r w:rsidRPr="00AF78E9">
        <w:rPr>
          <w:rFonts w:ascii="Arial" w:hAnsi="Arial" w:cs="Arial"/>
          <w:lang w:val="en-GB"/>
        </w:rPr>
        <w:t>The CEO is authorized to make such minor adjustments to this resolution that may be necessary in connection with th</w:t>
      </w:r>
      <w:r w:rsidR="009A2F5F">
        <w:rPr>
          <w:rFonts w:ascii="Arial" w:hAnsi="Arial" w:cs="Arial"/>
          <w:lang w:val="en-GB"/>
        </w:rPr>
        <w:t>e registration of the new issue.</w:t>
      </w:r>
    </w:p>
    <w:p w14:paraId="2001BC8C" w14:textId="24F3542A" w:rsidR="0063111D" w:rsidRPr="00AF78E9" w:rsidRDefault="0003759E" w:rsidP="00B76B74">
      <w:pPr>
        <w:jc w:val="both"/>
        <w:rPr>
          <w:rFonts w:ascii="Arial" w:hAnsi="Arial" w:cs="Arial"/>
          <w:lang w:val="en-GB"/>
        </w:rPr>
      </w:pPr>
      <w:r w:rsidRPr="00AF78E9">
        <w:rPr>
          <w:rFonts w:ascii="Arial" w:hAnsi="Arial" w:cs="Arial"/>
          <w:lang w:val="en-GB"/>
        </w:rPr>
        <w:br w:type="page"/>
      </w:r>
    </w:p>
    <w:p w14:paraId="412EA961" w14:textId="77777777" w:rsidR="00EA3B05" w:rsidRPr="00515246" w:rsidRDefault="00EA3B05" w:rsidP="00473DC5">
      <w:pPr>
        <w:jc w:val="right"/>
        <w:rPr>
          <w:rFonts w:ascii="Arial" w:hAnsi="Arial" w:cs="Arial"/>
          <w:b/>
          <w:i/>
          <w:u w:val="single"/>
          <w:lang w:val="en-GB"/>
        </w:rPr>
      </w:pPr>
    </w:p>
    <w:p w14:paraId="36C50129" w14:textId="69B0DD82" w:rsidR="0003759E" w:rsidRPr="00EA3B05" w:rsidRDefault="0003759E" w:rsidP="00473DC5">
      <w:pPr>
        <w:jc w:val="right"/>
        <w:rPr>
          <w:rFonts w:ascii="Arial" w:hAnsi="Arial" w:cs="Arial"/>
          <w:b/>
          <w:u w:val="single"/>
          <w:lang w:val="en-US"/>
        </w:rPr>
      </w:pPr>
      <w:r w:rsidRPr="00EA3B05">
        <w:rPr>
          <w:rFonts w:ascii="Arial" w:hAnsi="Arial" w:cs="Arial"/>
          <w:b/>
          <w:u w:val="single"/>
          <w:lang w:val="en-US"/>
        </w:rPr>
        <w:t>Appendix</w:t>
      </w:r>
    </w:p>
    <w:p w14:paraId="41F11828" w14:textId="792DC2BC" w:rsidR="0003759E" w:rsidRPr="00EA3B05" w:rsidRDefault="0003759E" w:rsidP="0003759E">
      <w:pPr>
        <w:keepNext/>
        <w:keepLines/>
        <w:outlineLvl w:val="0"/>
        <w:rPr>
          <w:rFonts w:ascii="Arial" w:hAnsi="Arial" w:cs="Arial"/>
          <w:b/>
          <w:bCs/>
          <w:caps/>
          <w:lang w:val="en-GB" w:eastAsia="en-US"/>
        </w:rPr>
      </w:pPr>
      <w:r w:rsidRPr="00EA3B05">
        <w:rPr>
          <w:rFonts w:ascii="Arial" w:hAnsi="Arial" w:cs="Arial"/>
          <w:b/>
          <w:bCs/>
          <w:caps/>
          <w:lang w:val="en-GB" w:eastAsia="en-US"/>
        </w:rPr>
        <w:t xml:space="preserve">Terms and conditions of warrants in </w:t>
      </w:r>
      <w:r w:rsidR="00EA3B05">
        <w:rPr>
          <w:rFonts w:ascii="Arial" w:hAnsi="Arial" w:cs="Arial"/>
          <w:b/>
          <w:bCs/>
          <w:caps/>
          <w:lang w:val="en-GB" w:eastAsia="en-US"/>
        </w:rPr>
        <w:t>CANTARGIA</w:t>
      </w:r>
      <w:r w:rsidRPr="00EA3B05">
        <w:rPr>
          <w:rFonts w:ascii="Arial" w:hAnsi="Arial" w:cs="Arial"/>
          <w:b/>
          <w:bCs/>
          <w:caps/>
          <w:lang w:val="en-GB" w:eastAsia="en-US"/>
        </w:rPr>
        <w:t xml:space="preserve"> AB (PUBL)</w:t>
      </w:r>
    </w:p>
    <w:p w14:paraId="5CF1793D" w14:textId="3D675A58" w:rsidR="004E6BEF" w:rsidRPr="00AF78E9" w:rsidRDefault="004E6BEF">
      <w:pPr>
        <w:rPr>
          <w:rFonts w:ascii="Arial" w:hAnsi="Arial" w:cs="Arial"/>
          <w:lang w:val="en-GB"/>
        </w:rPr>
      </w:pPr>
    </w:p>
    <w:p w14:paraId="17C5BE34" w14:textId="64D7A340" w:rsidR="00B76B74" w:rsidRPr="00A53926" w:rsidRDefault="00B76B74">
      <w:pPr>
        <w:rPr>
          <w:rFonts w:ascii="Arial" w:hAnsi="Arial" w:cs="Arial"/>
          <w:i/>
          <w:lang w:val="en-GB"/>
        </w:rPr>
      </w:pPr>
      <w:r w:rsidRPr="00AF78E9">
        <w:rPr>
          <w:rFonts w:ascii="Arial" w:hAnsi="Arial" w:cs="Arial"/>
          <w:i/>
          <w:lang w:val="en-GB"/>
        </w:rPr>
        <w:t xml:space="preserve">[Full terms and conditions, in Swedish and English, </w:t>
      </w:r>
      <w:r w:rsidR="00EA3B05">
        <w:rPr>
          <w:rFonts w:ascii="Arial" w:hAnsi="Arial" w:cs="Arial"/>
          <w:i/>
          <w:lang w:val="en-GB"/>
        </w:rPr>
        <w:t xml:space="preserve">are </w:t>
      </w:r>
      <w:r w:rsidRPr="00AF78E9">
        <w:rPr>
          <w:rFonts w:ascii="Arial" w:hAnsi="Arial" w:cs="Arial"/>
          <w:i/>
          <w:lang w:val="en-GB"/>
        </w:rPr>
        <w:t>available in</w:t>
      </w:r>
      <w:r w:rsidR="00EA3B05">
        <w:rPr>
          <w:rFonts w:ascii="Arial" w:hAnsi="Arial" w:cs="Arial"/>
          <w:i/>
          <w:lang w:val="en-GB"/>
        </w:rPr>
        <w:t xml:space="preserve"> the</w:t>
      </w:r>
      <w:r w:rsidRPr="00AF78E9">
        <w:rPr>
          <w:rFonts w:ascii="Arial" w:hAnsi="Arial" w:cs="Arial"/>
          <w:i/>
          <w:lang w:val="en-GB"/>
        </w:rPr>
        <w:t xml:space="preserve"> Swedish proposal</w:t>
      </w:r>
      <w:r w:rsidR="00A53926">
        <w:rPr>
          <w:rFonts w:ascii="Arial" w:hAnsi="Arial" w:cs="Arial"/>
          <w:i/>
          <w:lang w:val="en-GB"/>
        </w:rPr>
        <w:t xml:space="preserve"> for</w:t>
      </w:r>
      <w:r w:rsidR="00A53926" w:rsidRPr="00A53926">
        <w:rPr>
          <w:rFonts w:ascii="Arial" w:hAnsi="Arial" w:cs="Arial"/>
          <w:i/>
          <w:lang w:val="en-GB"/>
        </w:rPr>
        <w:t xml:space="preserve"> </w:t>
      </w:r>
      <w:r w:rsidR="00A53926">
        <w:rPr>
          <w:rFonts w:ascii="Arial" w:hAnsi="Arial" w:cs="Arial"/>
          <w:i/>
          <w:lang w:val="en-GB"/>
        </w:rPr>
        <w:t>the</w:t>
      </w:r>
      <w:r w:rsidR="00A53926" w:rsidRPr="00A53926">
        <w:rPr>
          <w:rFonts w:ascii="Arial" w:hAnsi="Arial" w:cs="Arial"/>
          <w:i/>
          <w:lang w:val="en-GB"/>
        </w:rPr>
        <w:t xml:space="preserve"> directed issue and approval of transfer of warrants</w:t>
      </w:r>
      <w:r w:rsidRPr="00AF78E9">
        <w:rPr>
          <w:rFonts w:ascii="Arial" w:hAnsi="Arial" w:cs="Arial"/>
          <w:i/>
          <w:lang w:val="en-GB"/>
        </w:rPr>
        <w:t>]</w:t>
      </w:r>
    </w:p>
    <w:sectPr w:rsidR="00B76B74" w:rsidRPr="00A53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701" w:left="1701" w:header="720" w:footer="720" w:gutter="0"/>
      <w:cols w:space="720"/>
      <w:noEndnote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C18F0" w14:textId="77777777" w:rsidR="00103B60" w:rsidRDefault="00B47013">
      <w:r>
        <w:separator/>
      </w:r>
    </w:p>
  </w:endnote>
  <w:endnote w:type="continuationSeparator" w:id="0">
    <w:p w14:paraId="0CBC18F1" w14:textId="77777777" w:rsidR="00103B60" w:rsidRDefault="00B47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DCE1" w14:textId="77777777" w:rsidR="00B46361" w:rsidRDefault="00B4636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C18F2" w14:textId="2D1BAB73" w:rsidR="00103B60" w:rsidRDefault="00103B60">
    <w:pPr>
      <w:pStyle w:val="Sidfot"/>
    </w:pPr>
  </w:p>
  <w:p w14:paraId="0CBC18F3" w14:textId="6F38A7EA" w:rsidR="00103B60" w:rsidRDefault="00103B60">
    <w:pPr>
      <w:pStyle w:val="Sidfot"/>
      <w:spacing w:line="120" w:lineRule="exact"/>
      <w:ind w:left="-680" w:right="-680"/>
      <w:rPr>
        <w:rFonts w:ascii="Arial" w:hAnsi="Arial"/>
        <w:sz w:val="10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D5F2" w14:textId="77777777" w:rsidR="00B46361" w:rsidRDefault="00B463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C18EE" w14:textId="77777777" w:rsidR="00103B60" w:rsidRDefault="00B47013">
      <w:r>
        <w:separator/>
      </w:r>
    </w:p>
  </w:footnote>
  <w:footnote w:type="continuationSeparator" w:id="0">
    <w:p w14:paraId="0CBC18EF" w14:textId="77777777" w:rsidR="00103B60" w:rsidRDefault="00B47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D4322" w14:textId="77777777" w:rsidR="00B46361" w:rsidRDefault="00B4636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3567" w14:textId="77777777" w:rsidR="00B46361" w:rsidRDefault="00B4636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838BC" w14:textId="77777777" w:rsidR="00B46361" w:rsidRDefault="00B4636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0778"/>
    <w:multiLevelType w:val="hybridMultilevel"/>
    <w:tmpl w:val="A1107A80"/>
    <w:lvl w:ilvl="0" w:tplc="11E25F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4FB4"/>
    <w:multiLevelType w:val="hybridMultilevel"/>
    <w:tmpl w:val="FE8A97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39415B"/>
    <w:multiLevelType w:val="hybridMultilevel"/>
    <w:tmpl w:val="3598531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DA28F114">
      <w:start w:val="1"/>
      <w:numFmt w:val="lowerLetter"/>
      <w:lvlText w:val="(%2)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85972"/>
    <w:multiLevelType w:val="hybridMultilevel"/>
    <w:tmpl w:val="811ECC2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D1CDB"/>
    <w:multiLevelType w:val="hybridMultilevel"/>
    <w:tmpl w:val="FE8A97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0159A6"/>
    <w:multiLevelType w:val="hybridMultilevel"/>
    <w:tmpl w:val="FE8A97CE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4B6DD9"/>
    <w:multiLevelType w:val="singleLevel"/>
    <w:tmpl w:val="7AA6D2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5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13"/>
    <w:rsid w:val="00014A91"/>
    <w:rsid w:val="0003759E"/>
    <w:rsid w:val="00091329"/>
    <w:rsid w:val="000B5853"/>
    <w:rsid w:val="00103B50"/>
    <w:rsid w:val="00103B60"/>
    <w:rsid w:val="00111F55"/>
    <w:rsid w:val="00114CBB"/>
    <w:rsid w:val="001F7813"/>
    <w:rsid w:val="00227E2D"/>
    <w:rsid w:val="00265566"/>
    <w:rsid w:val="002845C0"/>
    <w:rsid w:val="002A6BD3"/>
    <w:rsid w:val="002D74B9"/>
    <w:rsid w:val="003729E2"/>
    <w:rsid w:val="003F6F4A"/>
    <w:rsid w:val="004438C1"/>
    <w:rsid w:val="00460CB4"/>
    <w:rsid w:val="004721C0"/>
    <w:rsid w:val="00473DC5"/>
    <w:rsid w:val="00474804"/>
    <w:rsid w:val="0047506C"/>
    <w:rsid w:val="004837CF"/>
    <w:rsid w:val="00492954"/>
    <w:rsid w:val="004C2F04"/>
    <w:rsid w:val="004E4A1C"/>
    <w:rsid w:val="004E6BEF"/>
    <w:rsid w:val="00515246"/>
    <w:rsid w:val="005E0E5C"/>
    <w:rsid w:val="006008C2"/>
    <w:rsid w:val="0063111D"/>
    <w:rsid w:val="00676622"/>
    <w:rsid w:val="006F4EBE"/>
    <w:rsid w:val="00711B16"/>
    <w:rsid w:val="007352F2"/>
    <w:rsid w:val="00747417"/>
    <w:rsid w:val="00785A8F"/>
    <w:rsid w:val="00803112"/>
    <w:rsid w:val="00805B14"/>
    <w:rsid w:val="00806AE3"/>
    <w:rsid w:val="008B0442"/>
    <w:rsid w:val="0091415F"/>
    <w:rsid w:val="00950B6D"/>
    <w:rsid w:val="009641E7"/>
    <w:rsid w:val="009A2F5F"/>
    <w:rsid w:val="00A27932"/>
    <w:rsid w:val="00A53926"/>
    <w:rsid w:val="00A90637"/>
    <w:rsid w:val="00AA5AD1"/>
    <w:rsid w:val="00AF0074"/>
    <w:rsid w:val="00AF78E9"/>
    <w:rsid w:val="00B2767E"/>
    <w:rsid w:val="00B46361"/>
    <w:rsid w:val="00B47013"/>
    <w:rsid w:val="00B76B74"/>
    <w:rsid w:val="00B97B65"/>
    <w:rsid w:val="00BA3E1A"/>
    <w:rsid w:val="00BC48C5"/>
    <w:rsid w:val="00BF078A"/>
    <w:rsid w:val="00C402D9"/>
    <w:rsid w:val="00C97908"/>
    <w:rsid w:val="00CE6775"/>
    <w:rsid w:val="00D3546B"/>
    <w:rsid w:val="00DF3003"/>
    <w:rsid w:val="00EA3B05"/>
    <w:rsid w:val="00EC7249"/>
    <w:rsid w:val="00EE275C"/>
    <w:rsid w:val="00FB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CBC18CF"/>
  <w15:docId w15:val="{8F63C7CE-C183-4305-BB0B-A8C4FC1A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Rubrik1">
    <w:name w:val="heading 1"/>
    <w:basedOn w:val="Normal"/>
    <w:next w:val="Normal"/>
    <w:qFormat/>
    <w:pPr>
      <w:keepNext/>
      <w:jc w:val="right"/>
      <w:outlineLvl w:val="0"/>
    </w:pPr>
    <w:rPr>
      <w:snapToGrid w:val="0"/>
      <w:sz w:val="24"/>
      <w:u w:val="single"/>
      <w:lang w:eastAsia="sv-SE"/>
    </w:rPr>
  </w:style>
  <w:style w:type="paragraph" w:styleId="Rubrik2">
    <w:name w:val="heading 2"/>
    <w:basedOn w:val="Normal"/>
    <w:next w:val="Normal"/>
    <w:qFormat/>
    <w:pPr>
      <w:keepNext/>
      <w:spacing w:before="120" w:after="60"/>
      <w:outlineLvl w:val="1"/>
    </w:pPr>
    <w:rPr>
      <w:rFonts w:ascii="Arial" w:hAnsi="Arial" w:cs="Arial"/>
      <w:b/>
      <w:bCs/>
      <w:iCs/>
      <w:noProof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napToGrid w:val="0"/>
      <w:sz w:val="24"/>
      <w:lang w:val="en-US" w:eastAsia="sv-S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  <w:rPr>
      <w:snapToGrid w:val="0"/>
      <w:sz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D3546B"/>
    <w:pPr>
      <w:ind w:left="720"/>
      <w:contextualSpacing/>
    </w:pPr>
  </w:style>
  <w:style w:type="paragraph" w:customStyle="1" w:styleId="Default">
    <w:name w:val="Default"/>
    <w:rsid w:val="00950B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BA3E1A"/>
    <w:rPr>
      <w:rFonts w:asciiTheme="minorHAnsi" w:eastAsiaTheme="minorHAnsi" w:hAnsiTheme="minorHAnsi" w:cstheme="minorBidi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BA3E1A"/>
    <w:rPr>
      <w:rFonts w:asciiTheme="minorHAnsi" w:eastAsiaTheme="minorHAnsi" w:hAnsiTheme="minorHAnsi" w:cstheme="minorBidi"/>
      <w:lang w:eastAsia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BA3E1A"/>
    <w:rPr>
      <w:vertAlign w:val="superscript"/>
    </w:rPr>
  </w:style>
  <w:style w:type="character" w:styleId="Kommentarsreferens">
    <w:name w:val="annotation reference"/>
    <w:basedOn w:val="Standardstycketeckensnitt"/>
    <w:semiHidden/>
    <w:unhideWhenUsed/>
    <w:rsid w:val="00BA3E1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BA3E1A"/>
  </w:style>
  <w:style w:type="character" w:customStyle="1" w:styleId="KommentarerChar">
    <w:name w:val="Kommentarer Char"/>
    <w:basedOn w:val="Standardstycketeckensnitt"/>
    <w:link w:val="Kommentarer"/>
    <w:semiHidden/>
    <w:rsid w:val="00BA3E1A"/>
    <w:rPr>
      <w:lang w:eastAsia="zh-C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BA3E1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BA3E1A"/>
    <w:rPr>
      <w:b/>
      <w:bCs/>
      <w:lang w:eastAsia="zh-CN"/>
    </w:rPr>
  </w:style>
  <w:style w:type="paragraph" w:styleId="Ballongtext">
    <w:name w:val="Balloon Text"/>
    <w:basedOn w:val="Normal"/>
    <w:link w:val="BallongtextChar"/>
    <w:rsid w:val="00BA3E1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A3E1A"/>
    <w:rPr>
      <w:rFonts w:ascii="Segoe UI" w:hAnsi="Segoe UI" w:cs="Segoe UI"/>
      <w:sz w:val="18"/>
      <w:szCs w:val="18"/>
      <w:lang w:eastAsia="zh-CN"/>
    </w:rPr>
  </w:style>
  <w:style w:type="paragraph" w:styleId="Brdtextmedindrag">
    <w:name w:val="Body Text Indent"/>
    <w:basedOn w:val="Normal"/>
    <w:link w:val="BrdtextmedindragChar"/>
    <w:rsid w:val="0003759E"/>
    <w:pPr>
      <w:spacing w:after="120"/>
      <w:ind w:left="283"/>
    </w:pPr>
    <w:rPr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03759E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HR Document" ma:contentTypeID="0x010100CA45F42A2A4F454B9D90A9DF7F19B8A5007CC7C51D53255040B35556D3D2A496C4" ma:contentTypeVersion="59" ma:contentTypeDescription="" ma:contentTypeScope="" ma:versionID="22a7f703adb372fca2cc4bf23bed9052">
  <xsd:schema xmlns:xsd="http://www.w3.org/2001/XMLSchema" xmlns:xs="http://www.w3.org/2001/XMLSchema" xmlns:p="http://schemas.microsoft.com/office/2006/metadata/properties" xmlns:ns2="e1ee60a7-a4b4-4221-9c3b-edc24a0c4873" xmlns:ns3="6c70b8a2-ff7c-4682-8b59-fa2e3fa581db" targetNamespace="http://schemas.microsoft.com/office/2006/metadata/properties" ma:root="true" ma:fieldsID="da02d28ab5a092850f1224d86e3f8fc2" ns2:_="" ns3:_="">
    <xsd:import namespace="e1ee60a7-a4b4-4221-9c3b-edc24a0c4873"/>
    <xsd:import namespace="6c70b8a2-ff7c-4682-8b59-fa2e3fa581db"/>
    <xsd:element name="properties">
      <xsd:complexType>
        <xsd:sequence>
          <xsd:element name="documentManagement">
            <xsd:complexType>
              <xsd:all>
                <xsd:element ref="ns2:KHR_Titel"/>
                <xsd:element ref="ns2:KHR_DocNr"/>
                <xsd:element ref="ns2:KHR_DocumentClassColumn" minOccurs="0"/>
                <xsd:element ref="ns2:KHR_DocumentTypeColumn"/>
                <xsd:element ref="ns2:KHR_LanguageColumn" minOccurs="0"/>
                <xsd:element ref="ns2:KHR_Comments" minOccurs="0"/>
                <xsd:element ref="ns2:KHR_DocDate"/>
                <xsd:element ref="ns2:KHR_KRAuthors" minOccurs="0"/>
                <xsd:element ref="ns2:KHR_Responsible" minOccurs="0"/>
                <xsd:element ref="ns2:KHR_ExtAuthor" minOccurs="0"/>
                <xsd:element ref="ns2:KHR_Year"/>
                <xsd:element ref="ns2:KHR_ReviewDate" minOccurs="0"/>
                <xsd:element ref="ns2:KHR_ReviewedBy3" minOccurs="0"/>
                <xsd:element ref="ns2:KHR_LanguageReviewDate" minOccurs="0"/>
                <xsd:element ref="ns2:KHR_DocumentColumn" minOccurs="0"/>
                <xsd:element ref="ns2:KHR_Taxon_Path" minOccurs="0"/>
                <xsd:element ref="ns2:KHR_PracticeArea" minOccurs="0"/>
                <xsd:element ref="ns2:KHR_Taxonomy_Level2" minOccurs="0"/>
                <xsd:element ref="ns2:KHR_Industry" minOccurs="0"/>
                <xsd:element ref="ns2:KHR_DocPrice" minOccurs="0"/>
                <xsd:element ref="ns2:KHR_InAcademy" minOccurs="0"/>
                <xsd:element ref="ns2:KHR_RefDM" minOccurs="0"/>
                <xsd:element ref="ns2:KHR_TaxonomyColumn" minOccurs="0"/>
                <xsd:element ref="ns2:KHR_x0020_Taxonomy_x0020_Page_x0020_URL" minOccurs="0"/>
                <xsd:element ref="ns2:KHR_Taxonomy_Page_URL" minOccurs="0"/>
                <xsd:element ref="ns3:Traen_documentPropertiesColumn" minOccurs="0"/>
                <xsd:element ref="ns2:KHR_IntComment" minOccurs="0"/>
                <xsd:element ref="ns2:KHR_Lis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ee60a7-a4b4-4221-9c3b-edc24a0c4873" elementFormDefault="qualified">
    <xsd:import namespace="http://schemas.microsoft.com/office/2006/documentManagement/types"/>
    <xsd:import namespace="http://schemas.microsoft.com/office/infopath/2007/PartnerControls"/>
    <xsd:element name="KHR_Titel" ma:index="1" ma:displayName="Titel" ma:internalName="KHR_Titel" ma:readOnly="false">
      <xsd:simpleType>
        <xsd:restriction base="dms:Text">
          <xsd:maxLength value="255"/>
        </xsd:restriction>
      </xsd:simpleType>
    </xsd:element>
    <xsd:element name="KHR_DocNr" ma:index="3" ma:displayName="KM doknr" ma:decimals="0" ma:internalName="KHR_DocNr" ma:readOnly="false" ma:percentage="FALSE">
      <xsd:simpleType>
        <xsd:restriction base="dms:Number"/>
      </xsd:simpleType>
    </xsd:element>
    <xsd:element name="KHR_DocumentClassColumn" ma:index="4" nillable="true" ma:displayName="Kategori" ma:list="{ca62cc0c-25bf-4596-86c2-f14f4ba06a28}" ma:internalName="KHR_DocumentClassColumn" ma:showField="Title" ma:web="e1ee60a7-a4b4-4221-9c3b-edc24a0c4873">
      <xsd:simpleType>
        <xsd:restriction base="dms:Lookup"/>
      </xsd:simpleType>
    </xsd:element>
    <xsd:element name="KHR_DocumentTypeColumn" ma:index="5" ma:displayName="Typ" ma:list="{3965729b-fb8c-4b4d-be43-116802219149}" ma:internalName="KHR_DocumentTypeColumn" ma:readOnly="false" ma:showField="Title" ma:web="e1ee60a7-a4b4-4221-9c3b-edc24a0c4873">
      <xsd:simpleType>
        <xsd:restriction base="dms:Lookup"/>
      </xsd:simpleType>
    </xsd:element>
    <xsd:element name="KHR_LanguageColumn" ma:index="6" nillable="true" ma:displayName="Språk" ma:list="{5024c421-6f99-4de7-bbf6-5bcdd6e96ce1}" ma:internalName="KHR_LanguageColumn" ma:readOnly="false" ma:showField="Title" ma:web="e1ee60a7-a4b4-4221-9c3b-edc24a0c487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HR_Comments" ma:index="7" nillable="true" ma:displayName="Kommentar" ma:internalName="KHR_Comments">
      <xsd:simpleType>
        <xsd:restriction base="dms:Note"/>
      </xsd:simpleType>
    </xsd:element>
    <xsd:element name="KHR_DocDate" ma:index="8" ma:displayName="Dokumentdatum" ma:format="DateOnly" ma:internalName="KHR_DocDate" ma:readOnly="false">
      <xsd:simpleType>
        <xsd:restriction base="dms:DateTime"/>
      </xsd:simpleType>
    </xsd:element>
    <xsd:element name="KHR_KRAuthors" ma:index="9" nillable="true" ma:displayName="Upphovsman" ma:list="{1d499d6a-7182-4e06-9fca-fac2fdddf389}" ma:internalName="KHR_KRAuthors" ma:readOnly="false" ma:showField="Full_x0020_Name" ma:web="e1ee60a7-a4b4-4221-9c3b-edc24a0c487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HR_Responsible" ma:index="10" nillable="true" ma:displayName="Ansvarig" ma:list="{1d499d6a-7182-4e06-9fca-fac2fdddf389}" ma:internalName="KHR_Responsible" ma:readOnly="false" ma:showField="Full_x0020_Name" ma:web="e1ee60a7-a4b4-4221-9c3b-edc24a0c4873">
      <xsd:simpleType>
        <xsd:restriction base="dms:Lookup"/>
      </xsd:simpleType>
    </xsd:element>
    <xsd:element name="KHR_ExtAuthor" ma:index="11" nillable="true" ma:displayName="Extern upphovsman" ma:internalName="KHR_ExtAuthor">
      <xsd:simpleType>
        <xsd:restriction base="dms:Text">
          <xsd:maxLength value="255"/>
        </xsd:restriction>
      </xsd:simpleType>
    </xsd:element>
    <xsd:element name="KHR_Year" ma:index="12" ma:displayName="År" ma:internalName="KHR_Year" ma:readOnly="false">
      <xsd:simpleType>
        <xsd:restriction base="dms:Text">
          <xsd:maxLength value="255"/>
        </xsd:restriction>
      </xsd:simpleType>
    </xsd:element>
    <xsd:element name="KHR_ReviewDate" ma:index="13" nillable="true" ma:displayName="Senast granskat" ma:format="DateOnly" ma:internalName="KHR_ReviewDate">
      <xsd:simpleType>
        <xsd:restriction base="dms:DateTime"/>
      </xsd:simpleType>
    </xsd:element>
    <xsd:element name="KHR_ReviewedBy3" ma:index="14" nillable="true" ma:displayName="Granskat av" ma:description="Kopia av KHR_ReviewedBy för att fixa felet med att det inte går att lägga till Granskare" ma:list="{1d499d6a-7182-4e06-9fca-fac2fdddf389}" ma:internalName="KHR_ReviewedBy3" ma:showField="Full_x0020_Name" ma:web="e1ee60a7-a4b4-4221-9c3b-edc24a0c4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HR_LanguageReviewDate" ma:index="15" nillable="true" ma:displayName="Språkgranskat" ma:format="DateOnly" ma:internalName="KHR_LanguageReviewDate" ma:readOnly="false">
      <xsd:simpleType>
        <xsd:restriction base="dms:DateTime"/>
      </xsd:simpleType>
    </xsd:element>
    <xsd:element name="KHR_DocumentColumn" ma:index="16" nillable="true" ma:displayName="Relaterat" ma:list="6c70b8a2-ff7c-4682-8b59-fa2e3fa581db" ma:internalName="KHR_DocumentColumn" ma:showField="fa564e0f-0c70-4ab9-b863-0177e6ddd247" ma:web="e1ee60a7-a4b4-4221-9c3b-edc24a0c4873">
      <xsd:simpleType>
        <xsd:restriction base="dms:Unknown"/>
      </xsd:simpleType>
    </xsd:element>
    <xsd:element name="KHR_Taxon_Path" ma:index="17" nillable="true" ma:displayName="Trädsökväg" ma:internalName="KHR_Taxon_Path">
      <xsd:simpleType>
        <xsd:restriction base="dms:Unknown"/>
      </xsd:simpleType>
    </xsd:element>
    <xsd:element name="KHR_PracticeArea" ma:index="18" nillable="true" ma:displayName="Rättsområde" ma:list="{0b3246f3-ae60-4f33-b39d-aaf0415b82ef}" ma:internalName="KHR_PracticeArea" ma:showField="Title" ma:web="e1ee60a7-a4b4-4221-9c3b-edc24a0c4873">
      <xsd:simpleType>
        <xsd:restriction base="dms:Lookup"/>
      </xsd:simpleType>
    </xsd:element>
    <xsd:element name="KHR_Taxonomy_Level2" ma:index="19" nillable="true" ma:displayName="Område" ma:description="." ma:internalName="KHR_Taxonomy_Level2">
      <xsd:simpleType>
        <xsd:restriction base="dms:Unknown"/>
      </xsd:simpleType>
    </xsd:element>
    <xsd:element name="KHR_Industry" ma:index="20" nillable="true" ma:displayName="Bransch" ma:list="{ef781932-e617-4713-b0f5-25a20687ed8e}" ma:internalName="KHR_Industry" ma:showField="Title" ma:web="e1ee60a7-a4b4-4221-9c3b-edc24a0c4873">
      <xsd:simpleType>
        <xsd:restriction base="dms:Lookup"/>
      </xsd:simpleType>
    </xsd:element>
    <xsd:element name="KHR_DocPrice" ma:index="21" nillable="true" ma:displayName="Pris" ma:decimals="0" ma:internalName="KHR_DocPrice" ma:readOnly="false" ma:percentage="FALSE">
      <xsd:simpleType>
        <xsd:restriction base="dms:Number"/>
      </xsd:simpleType>
    </xsd:element>
    <xsd:element name="KHR_InAcademy" ma:index="22" nillable="true" ma:displayName="Ingår i Vingeakademin" ma:default="0" ma:internalName="KHR_InAcademy">
      <xsd:simpleType>
        <xsd:restriction base="dms:Boolean"/>
      </xsd:simpleType>
    </xsd:element>
    <xsd:element name="KHR_RefDM" ma:index="23" nillable="true" ma:displayName="Ref dok nr/projekt" ma:internalName="KHR_RefDM">
      <xsd:simpleType>
        <xsd:restriction base="dms:Text">
          <xsd:maxLength value="255"/>
        </xsd:restriction>
      </xsd:simpleType>
    </xsd:element>
    <xsd:element name="KHR_TaxonomyColumn" ma:index="24" nillable="true" ma:displayName="Trädstruktur" ma:description="Taxonomi.." ma:list="a5e250da-0e73-4d1a-a4f9-c44aa6cf698e" ma:internalName="KHR_TaxonomyColumn" ma:showField="Title" ma:web="e1ee60a7-a4b4-4221-9c3b-edc24a0c4873">
      <xsd:simpleType>
        <xsd:restriction base="dms:Unknown"/>
      </xsd:simpleType>
    </xsd:element>
    <xsd:element name="KHR_x0020_Taxonomy_x0020_Page_x0020_URL" ma:index="25" nillable="true" ma:displayName="Länk till trädstruktur" ma:internalName="KHR_x0020_Taxonomy_x0020_Page_x0020_URL">
      <xsd:simpleType>
        <xsd:restriction base="dms:Unknown"/>
      </xsd:simpleType>
    </xsd:element>
    <xsd:element name="KHR_Taxonomy_Page_URL" ma:index="26" nillable="true" ma:displayName="Länk till trädstruktur2" ma:internalName="KHR_Taxonomy_Page_URL">
      <xsd:simpleType>
        <xsd:restriction base="dms:Unknown"/>
      </xsd:simpleType>
    </xsd:element>
    <xsd:element name="KHR_IntComment" ma:index="28" nillable="true" ma:displayName="Intern kommentar" ma:internalName="KHR_IntComment">
      <xsd:simpleType>
        <xsd:restriction base="dms:Note"/>
      </xsd:simpleType>
    </xsd:element>
    <xsd:element name="KHR_List" ma:index="29" ma:displayName="Lista" ma:list="{71d622aa-4c42-4b94-b8f7-27776aead7a3}" ma:internalName="KHR_List" ma:readOnly="false" ma:showField="Title" ma:web="e1ee60a7-a4b4-4221-9c3b-edc24a0c487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0b8a2-ff7c-4682-8b59-fa2e3fa581db" elementFormDefault="qualified">
    <xsd:import namespace="http://schemas.microsoft.com/office/2006/documentManagement/types"/>
    <xsd:import namespace="http://schemas.microsoft.com/office/infopath/2007/PartnerControls"/>
    <xsd:element name="Traen_documentPropertiesColumn" ma:index="27" nillable="true" ma:displayName="Document Properties" ma:internalName="Traen_documentPropertiesColumn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ntns:customXsn xmlns:ntns="http://schemas.microsoft.com/office/2006/metadata/customXsn">
  <ntns:xsnLocation>http://kmportal.vinge.se/_cts/KHR Document/5e187a05ab184ae1customXsn.xsn</ntns:xsnLocation>
  <ntns:cached>False</ntns:cached>
  <ntns:openByDefault>False</ntns:openByDefault>
  <ntns:xsnScope>http://kmportal.vinge.se</ntns:xsnScope>
</ntns: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HR_KRAuthors xmlns="e1ee60a7-a4b4-4221-9c3b-edc24a0c4873">
      <Value>915</Value>
    </KHR_KRAuthors>
    <KHR_ExtAuthor xmlns="e1ee60a7-a4b4-4221-9c3b-edc24a0c4873" xsi:nil="true"/>
    <KHR_DocNr xmlns="e1ee60a7-a4b4-4221-9c3b-edc24a0c4873">4346</KHR_DocNr>
    <KHR_DocPrice xmlns="e1ee60a7-a4b4-4221-9c3b-edc24a0c4873">2000</KHR_DocPrice>
    <KHR_DocumentClassColumn xmlns="e1ee60a7-a4b4-4221-9c3b-edc24a0c4873">7</KHR_DocumentClassColumn>
    <KHR_Comments xmlns="e1ee60a7-a4b4-4221-9c3b-edc24a0c4873">Standard för styrelsens förslag till beslut om minskning av aktiekapitalet i kupongbolag. Att användas som bilaga till bolagsstämmoprotokoll.</KHR_Comments>
    <KHR_DocumentTypeColumn xmlns="e1ee60a7-a4b4-4221-9c3b-edc24a0c4873">2</KHR_DocumentTypeColumn>
    <KHR_DocDate xmlns="e1ee60a7-a4b4-4221-9c3b-edc24a0c4873">2004-06-30T22:00:00+00:00</KHR_DocDate>
    <KHR_Year xmlns="e1ee60a7-a4b4-4221-9c3b-edc24a0c4873">2010</KHR_Year>
    <KHR_RefDM xmlns="e1ee60a7-a4b4-4221-9c3b-edc24a0c4873" xsi:nil="true"/>
    <KHR_InAcademy xmlns="e1ee60a7-a4b4-4221-9c3b-edc24a0c4873">false</KHR_InAcademy>
    <KHR_IntComment xmlns="e1ee60a7-a4b4-4221-9c3b-edc24a0c4873">Dokumentet är # 94 med den engelska texten borttagen. Noten heter # 4347. // 9/6-06: ABL-ändringar publicerade utan slutligt godkännande. JLH har inte återkommit trots otaliga påminnelser. Dokumenten har använts löpande, anses uppdaterade per 30/8-07 av bla Dain Nevonen och Jonas Bergström./ABK Mattias Friberg anser att dokumentet kan förlängas ytterligare ett år 080925 /Anna   Uppdaterad p u a Christian Lindhé/Erik Sjöman 25/9-08./IF Ytterligare justeringar av ES 28/10-08./ABKMFG skall ta över ansvaret vid nästa uppdatering/1/4-09 Anna Årlig gmg av MFG - inga ändringar 29/9-09 Anna  Ändrat rubrik/er i enlighet med de nya Vingemallarna + skall till ska 23/9-10. /IF Till PET för gmg 28/9-10 Anna</KHR_IntComment>
    <KHR_Taxonomy_Level2 xmlns="e1ee60a7-a4b4-4221-9c3b-edc24a0c4873">Allmän bolagsrätt</KHR_Taxonomy_Level2>
    <KHR_List xmlns="e1ee60a7-a4b4-4221-9c3b-edc24a0c4873">1</KHR_List>
    <KHR_Responsible xmlns="e1ee60a7-a4b4-4221-9c3b-edc24a0c4873">1106</KHR_Responsible>
    <KHR_LanguageColumn xmlns="e1ee60a7-a4b4-4221-9c3b-edc24a0c4873">
      <Value>2</Value>
    </KHR_LanguageColumn>
    <KHR_ReviewDate xmlns="e1ee60a7-a4b4-4221-9c3b-edc24a0c4873">2010-09-27T22:00:00+00:00</KHR_ReviewDate>
    <KHR_TaxonomyColumn xmlns="e1ee60a7-a4b4-4221-9c3b-edc24a0c4873">2008491;#Minskning av aktiekapitalet och reservfonden (20 kap ABL)</KHR_TaxonomyColumn>
    <KHR_PracticeArea xmlns="e1ee60a7-a4b4-4221-9c3b-edc24a0c4873">7</KHR_PracticeArea>
    <KHR_Industry xmlns="e1ee60a7-a4b4-4221-9c3b-edc24a0c4873" xsi:nil="true"/>
    <KHR_x0020_Taxonomy_x0020_Page_x0020_URL xmlns="e1ee60a7-a4b4-4221-9c3b-edc24a0c4873">http://kmportal.vinge.se/SitePages/KM-databasen.aspx?Path=0/2008377/2008569/2008491</KHR_x0020_Taxonomy_x0020_Page_x0020_URL>
    <KHR_Titel xmlns="e1ee60a7-a4b4-4221-9c3b-edc24a0c4873">Förslag till beslut om minskning av aktiekapital i kupongbolag</KHR_Titel>
    <KHR_DocumentColumn xmlns="e1ee60a7-a4b4-4221-9c3b-edc24a0c4873" xsi:nil="true"/>
    <KHR_Taxon_Path xmlns="e1ee60a7-a4b4-4221-9c3b-edc24a0c4873">Allmän bolagsrätt -&gt; Värdeöverföringar från bolaget (17-20 kap ABL) -&gt; Minskning av aktiekapitalet och reservfonden (20 kap ABL)</KHR_Taxon_Path>
    <KHR_ReviewedBy3 xmlns="e1ee60a7-a4b4-4221-9c3b-edc24a0c4873"/>
    <Traen_documentPropertiesColumn xmlns="6c70b8a2-ff7c-4682-8b59-fa2e3fa581db">1</Traen_documentPropertiesColumn>
    <KHR_Taxonomy_Page_URL xmlns="e1ee60a7-a4b4-4221-9c3b-edc24a0c4873">http://kmportal.vinge.se/SitePages/KM-databasen.aspx?Path=0/2008377/2008569/2008491</KHR_Taxonomy_Page_URL>
    <KHR_LanguageReviewDate xmlns="e1ee60a7-a4b4-4221-9c3b-edc24a0c487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65B23-C6D2-4EAD-8B0D-5BD2C4F7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ee60a7-a4b4-4221-9c3b-edc24a0c4873"/>
    <ds:schemaRef ds:uri="6c70b8a2-ff7c-4682-8b59-fa2e3fa581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3ACE6-6B71-4286-B766-DDC7E7DCE50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2CA128F-0EDE-4AE6-AFBE-7B402D53C5C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e1ee60a7-a4b4-4221-9c3b-edc24a0c4873"/>
    <ds:schemaRef ds:uri="http://schemas.openxmlformats.org/package/2006/metadata/core-properties"/>
    <ds:schemaRef ds:uri="http://purl.org/dc/elements/1.1/"/>
    <ds:schemaRef ds:uri="6c70b8a2-ff7c-4682-8b59-fa2e3fa581db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655FEF1-5619-490F-A531-0C5AECE2E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Förslag till beslut om minskning av aktiekapital i kupongbolag</vt:lpstr>
    </vt:vector>
  </TitlesOfParts>
  <Company>Advokatfirman Vinge KB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beslut om minskning av aktiekapital i kupongbolag</dc:title>
  <dc:subject/>
  <dc:creator>Inger Fohlin</dc:creator>
  <cp:keywords/>
  <dc:description/>
  <cp:lastModifiedBy>Bengt Jöndell</cp:lastModifiedBy>
  <cp:revision>2</cp:revision>
  <cp:lastPrinted>2020-09-15T15:39:00Z</cp:lastPrinted>
  <dcterms:created xsi:type="dcterms:W3CDTF">2020-09-16T06:30:00Z</dcterms:created>
  <dcterms:modified xsi:type="dcterms:W3CDTF">2020-09-16T06:30:00Z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0x010100CA45F42A2A4F454B9D90A9DF7F19B8A5007CC7C51D53255040B35556D3D2A496C4</vt:lpwstr>
  </property>
  <property fmtid="{D5CDD505-2E9C-101B-9397-08002B2CF9AE}" pid="3" name="KHR_Taxonomy_Path">
    <vt:lpwstr>Allmän bolagsrätt -&gt; Värdeöverföringar från bolaget (17-20 kap ABL) -&gt; Minskning av aktiekapitalet och reservfonden (20 kap ABL)</vt:lpwstr>
  </property>
  <property fmtid="{D5CDD505-2E9C-101B-9397-08002B2CF9AE}" pid="4" name="Order">
    <vt:r8>396600</vt:r8>
  </property>
  <property fmtid="{D5CDD505-2E9C-101B-9397-08002B2CF9AE}" pid="5" name="Ny Kommentar">
    <vt:lpwstr>Standard för styrelsens förslag till beslut om minskning av aktiekapitalet i kupongbolag. Att användas som bilaga till bolagsstämmoprotokoll.</vt:lpwstr>
  </property>
  <property fmtid="{D5CDD505-2E9C-101B-9397-08002B2CF9AE}" pid="6" name="Ny Intern kommentar">
    <vt:lpwstr>Dokumentet är # 94 med den engelska texten borttagen. Noten heter # 4347. // 9/6-06: ABL-ändringar publicerade utan slutligt godkännande. JLH har inte återkommit trots otaliga påminnelser. Dokumenten har använts löpande, anses uppdaterade per 30/8-07 av b</vt:lpwstr>
  </property>
  <property fmtid="{D5CDD505-2E9C-101B-9397-08002B2CF9AE}" pid="7" name="LinkTest">
    <vt:lpwstr>http://kmportal.vinge.se/SitePages/KM-databasen.aspx?Path=0/2008377/2008569/2008491</vt:lpwstr>
  </property>
  <property fmtid="{D5CDD505-2E9C-101B-9397-08002B2CF9AE}" pid="8" name="KHR_ReviewedBy">
    <vt:lpwstr/>
  </property>
  <property fmtid="{D5CDD505-2E9C-101B-9397-08002B2CF9AE}" pid="9" name="KHR_Author">
    <vt:lpwstr>22</vt:lpwstr>
  </property>
</Properties>
</file>